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63" w:rsidRDefault="006F1D63" w:rsidP="00920844">
      <w:pPr>
        <w:ind w:left="5664" w:firstLine="708"/>
      </w:pPr>
      <w:r>
        <w:t>Załącznik 2</w:t>
      </w:r>
      <w:r w:rsidR="0046190A">
        <w:t xml:space="preserve"> –wzór umowy</w:t>
      </w:r>
      <w:r>
        <w:t xml:space="preserve"> </w:t>
      </w:r>
    </w:p>
    <w:p w:rsidR="00920844" w:rsidRDefault="006F1D63" w:rsidP="00920844">
      <w:pPr>
        <w:jc w:val="center"/>
      </w:pPr>
      <w:r>
        <w:t xml:space="preserve">UMOWA </w:t>
      </w:r>
      <w:r w:rsidR="00920844">
        <w:t>nr……………</w:t>
      </w:r>
    </w:p>
    <w:p w:rsidR="00920844" w:rsidRDefault="00920844" w:rsidP="00920844">
      <w:r>
        <w:t>o udzielenie zamówienia na świadczenia zdrowotne zawarta w dniu  ………… w Wodzisławiu Śląskim,  pomiędzy: Wojewódzkim Szpitalem Chorób Płuc im. dr Alojzego Pawelca w Wodzisławiu Śląskim ul. Bracka13,  44-300  Wodzisław  Śląski,  NIP  647-21-80-171,  REGON  000297690,  KRS 0000033408,</w:t>
      </w:r>
    </w:p>
    <w:p w:rsidR="00920844" w:rsidRDefault="00920844" w:rsidP="00920844">
      <w:r>
        <w:t>zwanym w treści umowy „Zleceniodawcą” lub „Udzielającym zamówienie”,</w:t>
      </w:r>
    </w:p>
    <w:p w:rsidR="00920844" w:rsidRDefault="00920844" w:rsidP="00920844">
      <w:r>
        <w:t xml:space="preserve">w imieniu którego działa: Dyrektor - dr n. med. Norbert Prudel </w:t>
      </w:r>
    </w:p>
    <w:p w:rsidR="006F1D63" w:rsidRDefault="006F1D63" w:rsidP="006F1D63">
      <w:r>
        <w:t xml:space="preserve">a </w:t>
      </w:r>
      <w:r w:rsidR="0046190A">
        <w:t>…………</w:t>
      </w:r>
    </w:p>
    <w:p w:rsidR="006F1D63" w:rsidRDefault="006F1D63" w:rsidP="006F1D63">
      <w:r>
        <w:t xml:space="preserve">zwanym dalej Przyjmującym Zamówienie </w:t>
      </w:r>
    </w:p>
    <w:p w:rsidR="0046190A" w:rsidRDefault="0046190A" w:rsidP="0046190A">
      <w:r>
        <w:t xml:space="preserve">Przyjmujący  zamówienie  został  wybrany  w  trybie  konkursu  ofert,  przeprowadzonego w oparciu  o  Regulamin  konkursu  ofert,  obowiązujący  u  Udzielającego  zamówienia  i  na podstawie  art.  26  i  27  ustawy  z  dnia  15  kwietnia  2011r.  o  działalności  leczniczej  (tekst ujednolicony </w:t>
      </w:r>
      <w:r w:rsidRPr="005A67D9">
        <w:rPr>
          <w:bCs/>
          <w:szCs w:val="23"/>
          <w:shd w:val="clear" w:color="auto" w:fill="FFFFFF"/>
        </w:rPr>
        <w:t>Dz.</w:t>
      </w:r>
      <w:r>
        <w:rPr>
          <w:bCs/>
          <w:szCs w:val="23"/>
          <w:shd w:val="clear" w:color="auto" w:fill="FFFFFF"/>
        </w:rPr>
        <w:t xml:space="preserve"> </w:t>
      </w:r>
      <w:r w:rsidRPr="005A67D9">
        <w:rPr>
          <w:bCs/>
          <w:szCs w:val="23"/>
          <w:shd w:val="clear" w:color="auto" w:fill="FFFFFF"/>
        </w:rPr>
        <w:t>U. 2013 poz. 217</w:t>
      </w:r>
      <w:r>
        <w:t xml:space="preserve">), </w:t>
      </w:r>
    </w:p>
    <w:p w:rsidR="006F1D63" w:rsidRDefault="006F1D63" w:rsidP="0046190A">
      <w:pPr>
        <w:spacing w:after="0"/>
        <w:jc w:val="center"/>
      </w:pPr>
      <w:r>
        <w:t>§ 1.</w:t>
      </w:r>
    </w:p>
    <w:p w:rsidR="006F1D63" w:rsidRDefault="006F1D63" w:rsidP="006F1D63">
      <w:r>
        <w:t xml:space="preserve"> 1.  Przyjmujący Zamówienie zobowiązuje się do wykonywania świadczeń zdrowotnych w zakresie wykonywania</w:t>
      </w:r>
      <w:r w:rsidR="0046190A">
        <w:t xml:space="preserve"> </w:t>
      </w:r>
      <w:r w:rsidR="0046190A" w:rsidRPr="0046190A">
        <w:rPr>
          <w:b/>
        </w:rPr>
        <w:t xml:space="preserve">badania </w:t>
      </w:r>
      <w:proofErr w:type="spellStart"/>
      <w:r w:rsidR="0046190A" w:rsidRPr="0046190A">
        <w:rPr>
          <w:b/>
        </w:rPr>
        <w:t>PET-CT</w:t>
      </w:r>
      <w:proofErr w:type="spellEnd"/>
      <w:r w:rsidR="00FA490A">
        <w:rPr>
          <w:b/>
        </w:rPr>
        <w:t>, TK, MRI</w:t>
      </w:r>
      <w:r w:rsidR="0046190A">
        <w:t xml:space="preserve"> </w:t>
      </w:r>
      <w:r>
        <w:t xml:space="preserve">na zlecenie Udzielającego Zamówienie tj. </w:t>
      </w:r>
      <w:r w:rsidR="00541836">
        <w:t xml:space="preserve">na podstawie </w:t>
      </w:r>
      <w:r>
        <w:t>pisemne</w:t>
      </w:r>
      <w:r w:rsidR="00541836">
        <w:t>go</w:t>
      </w:r>
      <w:r>
        <w:t xml:space="preserve"> skierowani</w:t>
      </w:r>
      <w:r w:rsidR="00541836">
        <w:t>a</w:t>
      </w:r>
      <w:r>
        <w:t xml:space="preserve"> z pieczątką nagłówkową Udzielającego Zamówienie oraz osoby kierującej. </w:t>
      </w:r>
    </w:p>
    <w:p w:rsidR="006F1D63" w:rsidRDefault="006F1D63" w:rsidP="0046190A">
      <w:pPr>
        <w:spacing w:after="0"/>
        <w:jc w:val="center"/>
      </w:pPr>
      <w:r>
        <w:t>§ 2.</w:t>
      </w:r>
    </w:p>
    <w:p w:rsidR="006F1D63" w:rsidRDefault="006F1D63" w:rsidP="006F1D63">
      <w:r>
        <w:t xml:space="preserve"> 1.Przekazane  przez  Udzielającego  Zamówienie  dane  osobowe  pacjentów  są  objęte ochroną  danych  osobowych  zgodnie  z  ustawą  o  ochronie  danych  osobowych,  a Przyjmujący Zamówienie nie jest uprawniony do dalszego ich przetwarzania. </w:t>
      </w:r>
    </w:p>
    <w:p w:rsidR="006F1D63" w:rsidRDefault="006F1D63" w:rsidP="006F1D63">
      <w:r>
        <w:t xml:space="preserve">2. Przyjmujący Zamówienie przyjmuje na siebie pełną odpowiedzialność za wykonanie badania przez osoby o odpowiednich uprawnieniach i kwalifikacjach przewidzianych  w obowiązujących przepisach. </w:t>
      </w:r>
    </w:p>
    <w:p w:rsidR="006F1D63" w:rsidRDefault="006F1D63" w:rsidP="0046190A">
      <w:pPr>
        <w:spacing w:after="0"/>
        <w:jc w:val="center"/>
      </w:pPr>
      <w:r>
        <w:t>§ 3.</w:t>
      </w:r>
    </w:p>
    <w:p w:rsidR="006F1D63" w:rsidRDefault="006F1D63" w:rsidP="006F1D63">
      <w:r>
        <w:t xml:space="preserve"> 1.Udzielający Zamówienie zapewnia na własny koszt i we własnym zakresie transport pacjentów do siedziby Przyjmującego Zamówienie. </w:t>
      </w:r>
    </w:p>
    <w:p w:rsidR="006F1D63" w:rsidRDefault="006F1D63" w:rsidP="006F1D63">
      <w:r>
        <w:t xml:space="preserve">2. Wyniki badań  Przyjmujący Zamówienie przesyła do 3 dni na numer </w:t>
      </w:r>
      <w:proofErr w:type="spellStart"/>
      <w:r>
        <w:t>fax-u</w:t>
      </w:r>
      <w:proofErr w:type="spellEnd"/>
      <w:r>
        <w:t xml:space="preserve"> oddziału kierującego, a oryginał wyniku przesyła niezwłocznie  pocztą. </w:t>
      </w:r>
    </w:p>
    <w:p w:rsidR="006F1D63" w:rsidRDefault="006F1D63" w:rsidP="00541836">
      <w:pPr>
        <w:spacing w:after="0"/>
        <w:jc w:val="center"/>
      </w:pPr>
      <w:r>
        <w:t>§ 4.</w:t>
      </w:r>
    </w:p>
    <w:p w:rsidR="006F1D63" w:rsidRDefault="006F1D63" w:rsidP="006F1D63">
      <w:r>
        <w:t xml:space="preserve"> 1. Przyjmujący Zamówienie zobowiązuje się do: </w:t>
      </w:r>
    </w:p>
    <w:p w:rsidR="006F1D63" w:rsidRDefault="006F1D63" w:rsidP="006F1D63">
      <w:r>
        <w:t xml:space="preserve">a)  prowadzenia  dokumentacji  medycznej  związanej  z  udzielanymi  świadczeniami  na zasadach określonych w obowiązujących przepisach, </w:t>
      </w:r>
    </w:p>
    <w:p w:rsidR="006F1D63" w:rsidRDefault="006F1D63" w:rsidP="006F1D63">
      <w:r>
        <w:t xml:space="preserve">b)  poddania  się  kontroli  przez  Udzielającego  Zamówienie  w  zakresie  wykonywania postanowień  niniejszej  Umowy  w  sytuacjach  tego  wymagających,  w  sposób  i  na zasadach każdorazowo, odrębnie uzgodnionych przez strony, </w:t>
      </w:r>
    </w:p>
    <w:p w:rsidR="006F1D63" w:rsidRDefault="006F1D63" w:rsidP="006F1D63">
      <w:r>
        <w:t>c)  poddania  się  kontroli  przez  NFZ  na  zasadach  określonych  w  ustawie  z  dnia  27 sierpnia  2004r.  o  świadczeniach  opieki  zdrowotnej  finansowanych  ze  środków publicznych  (</w:t>
      </w:r>
      <w:proofErr w:type="spellStart"/>
      <w:r>
        <w:t>Dz.U</w:t>
      </w:r>
      <w:proofErr w:type="spellEnd"/>
      <w:r>
        <w:t xml:space="preserve">.  2008.  164.1027j.t.)  w zakresie  wynikającym  z  umowy  zawartej  z oddziałem Narodowego Funduszu Zdrowia. </w:t>
      </w:r>
    </w:p>
    <w:p w:rsidR="003E049D" w:rsidRDefault="003E049D" w:rsidP="006F1D63">
      <w:r>
        <w:t>d) Oferent zobowiązany  jest  do  uzupełnienia  Portalu  Potencjału  –  umowy  podwykonawstwa udostępnionego przez Śląski Oddział Wojewódzki Narodowego Funduszu Zdrowia w Katowicach</w:t>
      </w:r>
    </w:p>
    <w:p w:rsidR="006F1D63" w:rsidRDefault="006F1D63" w:rsidP="0046190A">
      <w:pPr>
        <w:spacing w:after="0"/>
        <w:jc w:val="center"/>
      </w:pPr>
      <w:r>
        <w:t>§ 5.</w:t>
      </w:r>
    </w:p>
    <w:p w:rsidR="00541836" w:rsidRDefault="006F1D63" w:rsidP="00541836">
      <w:pPr>
        <w:spacing w:after="0"/>
      </w:pPr>
      <w:r>
        <w:lastRenderedPageBreak/>
        <w:t>Przyjmujący  Zamówienie  zapewnia  w  okresie  obowiązywania  umowy  stałość  cen badań  podanych w ofercie z dnia</w:t>
      </w:r>
      <w:r>
        <w:br/>
      </w:r>
    </w:p>
    <w:p w:rsidR="00541836" w:rsidRDefault="00541836" w:rsidP="00541836">
      <w:pPr>
        <w:spacing w:after="0"/>
        <w:jc w:val="center"/>
      </w:pPr>
    </w:p>
    <w:p w:rsidR="006F1D63" w:rsidRDefault="006F1D63" w:rsidP="00541836">
      <w:pPr>
        <w:spacing w:after="0"/>
        <w:jc w:val="center"/>
      </w:pPr>
      <w:r>
        <w:t>§ 6.</w:t>
      </w:r>
    </w:p>
    <w:p w:rsidR="006F1D63" w:rsidRDefault="006F1D63" w:rsidP="006F1D63">
      <w:r>
        <w:t xml:space="preserve">1.  W  przypadku  nienależytego  wykonania  umowy  przez  Przyjmującego  Zamówienie, Udzielającemu Zamówienie przysługuje prawo do składania reklamacji. </w:t>
      </w:r>
    </w:p>
    <w:p w:rsidR="006F1D63" w:rsidRDefault="006F1D63" w:rsidP="006F1D63">
      <w:r>
        <w:t xml:space="preserve">2. Reklamacje składane będą telefonicznie na numery telefonów podane w ofercie.  </w:t>
      </w:r>
    </w:p>
    <w:p w:rsidR="006F1D63" w:rsidRDefault="006F1D63" w:rsidP="006F1D63">
      <w:r>
        <w:t xml:space="preserve">3.  Przyjmujący  Zamówienie  zobowiązany  jest  do  niezwłocznego  wykonania nieodpłatnie reklamowanego badania i przekazania wyniku.  </w:t>
      </w:r>
    </w:p>
    <w:p w:rsidR="006F1D63" w:rsidRDefault="006F1D63" w:rsidP="0046190A">
      <w:pPr>
        <w:spacing w:after="0"/>
        <w:jc w:val="center"/>
      </w:pPr>
      <w:r>
        <w:t>§ 7.</w:t>
      </w:r>
    </w:p>
    <w:p w:rsidR="0046190A" w:rsidRDefault="006F1D63" w:rsidP="006F1D63">
      <w:r>
        <w:t xml:space="preserve">1.  Za  wykonane  badania  objęte  niniejszą  umową  Przyjmujący  Zamówienie  wystawiał będzie  faktury  VAT  według  cen  jednostkowych,  podanych  w  ofercie  Przyjmującego Zamówienie, w terminie do 7 dni po zakończeniu danego miesiąca kalendarzowego. </w:t>
      </w:r>
    </w:p>
    <w:p w:rsidR="006F1D63" w:rsidRDefault="006F1D63" w:rsidP="006F1D63">
      <w:r>
        <w:t xml:space="preserve">2. Wynagrodzenie Przyjmującemu Zamówienie płatne będzie na podstawie faktury VAT wystawionej zgodnie z pkt. 1. Termin płatności faktury, o której mowa w zdaniu 1 wynosi 30  dni  od  daty  doręczenia  faktury  do  siedziby  Udzielającego  Zamówienie.  Faktura płatna będzie przelewem na rachunek bankowy Przyjmującego Zamówienie wskazany w fakturze. </w:t>
      </w:r>
    </w:p>
    <w:p w:rsidR="006F1D63" w:rsidRDefault="006F1D63" w:rsidP="006F1D63">
      <w:r>
        <w:t xml:space="preserve">3. Przyjmujący Zamówienie do faktury VAT dołączać będzie listę wykonanych badań z danymi pacjenta ( imię, nazwisko i PESEL pacjenta) i nazwą oddziału kierującego. </w:t>
      </w:r>
    </w:p>
    <w:p w:rsidR="006F1D63" w:rsidRDefault="006F1D63" w:rsidP="0046190A">
      <w:pPr>
        <w:jc w:val="center"/>
      </w:pPr>
      <w:r>
        <w:t>§ 8.</w:t>
      </w:r>
    </w:p>
    <w:p w:rsidR="006F1D63" w:rsidRDefault="006F1D63" w:rsidP="006F1D63">
      <w:r>
        <w:t>Niniejsza  umowa  zostaje  zawarta  na  czas  określony  od  dnia  01.01.2015.  do  dnia 31.12.201</w:t>
      </w:r>
      <w:r w:rsidR="0046190A">
        <w:t xml:space="preserve">5 </w:t>
      </w:r>
      <w:r>
        <w:t xml:space="preserve">r.  </w:t>
      </w:r>
    </w:p>
    <w:p w:rsidR="006F1D63" w:rsidRDefault="006F1D63" w:rsidP="0046190A">
      <w:pPr>
        <w:spacing w:after="0"/>
        <w:jc w:val="center"/>
      </w:pPr>
      <w:r>
        <w:t>§ 9.</w:t>
      </w:r>
    </w:p>
    <w:p w:rsidR="006F1D63" w:rsidRDefault="006F1D63" w:rsidP="006F1D63">
      <w:r>
        <w:t xml:space="preserve">Udzielający  Zamówienie  zastrzega  sobie  prawo  do  rozwiązania  umowy  w  trybie natychmiastowym (bez zachowania okresu wypowiedzenia) w przypadku stwierdzenia nie  wykonania  przez  Przyjmującego  Zamówienie  przedmiotu  umowy,  jak  również stwierdzenia  istotnych  uchybień  dotyczących  trybu,  zakresu  i  jakości  wykonywanych badań. </w:t>
      </w:r>
    </w:p>
    <w:p w:rsidR="006F1D63" w:rsidRDefault="006F1D63" w:rsidP="00541836">
      <w:pPr>
        <w:spacing w:after="0"/>
        <w:jc w:val="center"/>
      </w:pPr>
      <w:r>
        <w:t>§ 10.</w:t>
      </w:r>
    </w:p>
    <w:p w:rsidR="006F1D63" w:rsidRDefault="006F1D63" w:rsidP="006F1D63">
      <w:r>
        <w:t xml:space="preserve">Udzielający  Zamówienie  zastrzega  sobie  prawo  do  rozwiązania  umowy  w  trybie natychmiastowym (bez zachowania okresu wypowiedzenia) w przypadku: </w:t>
      </w:r>
    </w:p>
    <w:p w:rsidR="006F1D63" w:rsidRDefault="006F1D63" w:rsidP="006F1D63">
      <w:r>
        <w:t xml:space="preserve">a)  nie  udokumentowania  zawarcia  przez  Przyjmującego  Zamówienie  umowy ubezpieczenia </w:t>
      </w:r>
      <w:r w:rsidR="0046190A">
        <w:t>o</w:t>
      </w:r>
      <w:r>
        <w:t xml:space="preserve">dpowiedzialności cywilnej, lub </w:t>
      </w:r>
    </w:p>
    <w:p w:rsidR="006F1D63" w:rsidRDefault="006F1D63" w:rsidP="006F1D63">
      <w:r>
        <w:t xml:space="preserve">b)  w  razie  zakończenia  okresu  ubezpieczenia  w  trakcie  trwania  umowy  na wykonywanie  badań  oraz  nie  udokumentowania  zawarcia kolejnej  umowy ubezpieczenia odpowiedzialności cywilnej. </w:t>
      </w:r>
    </w:p>
    <w:p w:rsidR="006F1D63" w:rsidRDefault="006F1D63" w:rsidP="00541836">
      <w:pPr>
        <w:spacing w:after="0"/>
        <w:jc w:val="center"/>
      </w:pPr>
      <w:r>
        <w:t>§ 11.</w:t>
      </w:r>
    </w:p>
    <w:p w:rsidR="006F1D63" w:rsidRDefault="006F1D63" w:rsidP="006F1D63">
      <w:r>
        <w:t xml:space="preserve">Cesja wierzytelności Przyjmującego Zamówienie wynikających z niniejszej umowy lub przyjęcie przez Przyjmującego Zamówienie poręczenia tych wierzytelności przez osoby trzecie – bez pisemnej zgody Udzielającego Zamówienie – jest niedopuszczalne. </w:t>
      </w:r>
    </w:p>
    <w:p w:rsidR="006F1D63" w:rsidRDefault="006F1D63" w:rsidP="00541836">
      <w:pPr>
        <w:spacing w:after="0"/>
        <w:jc w:val="center"/>
      </w:pPr>
      <w:r>
        <w:t>§ 12.</w:t>
      </w:r>
    </w:p>
    <w:p w:rsidR="006F1D63" w:rsidRDefault="006F1D63" w:rsidP="006F1D63">
      <w:r>
        <w:t xml:space="preserve">Strony  zobowiązują  się  do  używania  wszelkich informacji  uzyskanych od drugiej strony tylko  i </w:t>
      </w:r>
      <w:r w:rsidR="0046190A">
        <w:t xml:space="preserve">wyłącznie  w  celu  wykonania </w:t>
      </w:r>
      <w:r>
        <w:t xml:space="preserve"> niniejszej umowy i tylko w niezbędnym zakresie. </w:t>
      </w:r>
    </w:p>
    <w:p w:rsidR="006F1D63" w:rsidRDefault="006F1D63" w:rsidP="0046190A">
      <w:pPr>
        <w:spacing w:after="0"/>
        <w:jc w:val="center"/>
      </w:pPr>
      <w:r>
        <w:t>§13.</w:t>
      </w:r>
    </w:p>
    <w:p w:rsidR="006F1D63" w:rsidRDefault="006F1D63" w:rsidP="0046190A">
      <w:pPr>
        <w:jc w:val="center"/>
      </w:pPr>
      <w:r>
        <w:t>Poufność</w:t>
      </w:r>
    </w:p>
    <w:p w:rsidR="006F1D63" w:rsidRDefault="006F1D63" w:rsidP="0046190A">
      <w:pPr>
        <w:jc w:val="both"/>
      </w:pPr>
      <w:r>
        <w:lastRenderedPageBreak/>
        <w:t xml:space="preserve">1. Wszelkie informacje, uzyskane  przez Przyjmującego zamówienie  w związku   z  </w:t>
      </w:r>
      <w:r w:rsidR="0046190A">
        <w:t>r</w:t>
      </w:r>
      <w:r>
        <w:t>ealizacją  niniejszej      umowy,  Przyjmujący</w:t>
      </w:r>
      <w:r w:rsidR="0046190A">
        <w:t xml:space="preserve"> </w:t>
      </w:r>
      <w:r>
        <w:t xml:space="preserve"> zamówienie  powinien</w:t>
      </w:r>
      <w:r w:rsidR="0046190A">
        <w:t xml:space="preserve"> t</w:t>
      </w:r>
      <w:r>
        <w:t>raktować jako</w:t>
      </w:r>
      <w:r w:rsidR="0046190A">
        <w:t xml:space="preserve"> </w:t>
      </w:r>
      <w:r>
        <w:t xml:space="preserve">poufne. Przyjmujący  zamówienie  zobowiązany    jest do  </w:t>
      </w:r>
      <w:r w:rsidR="0046190A">
        <w:t>z</w:t>
      </w:r>
      <w:r>
        <w:t xml:space="preserve">achowania poufności   informacji w  trakcie obowiązywania umowy oraz po jej zakończeniu.   </w:t>
      </w:r>
    </w:p>
    <w:p w:rsidR="006F1D63" w:rsidRDefault="006F1D63" w:rsidP="0046190A">
      <w:pPr>
        <w:jc w:val="both"/>
      </w:pPr>
      <w:r>
        <w:t xml:space="preserve">2. W sytuacji, w której naruszenie poufności  informacji  spowoduje szkodę po </w:t>
      </w:r>
      <w:r w:rsidR="0046190A">
        <w:t>s</w:t>
      </w:r>
      <w:r>
        <w:t xml:space="preserve">tronie Udzielającego  zamówienia,  Przyjmujący zamówienie zobowiązany jest do jej naprawienia na zasadach ogólnych.   </w:t>
      </w:r>
    </w:p>
    <w:p w:rsidR="006F1D63" w:rsidRDefault="006F1D63" w:rsidP="0046190A">
      <w:pPr>
        <w:jc w:val="both"/>
      </w:pPr>
      <w:r>
        <w:t>3.     Udzielający zamówienia powierza Przyjmującemu zamówienie przetwarzanie danych osobowych w zakresie, jaki okaże się niezbędny do świadczenia usług na podstawie niniejszej umowy</w:t>
      </w:r>
      <w:r w:rsidR="00541836">
        <w:t>.</w:t>
      </w:r>
      <w:r>
        <w:t xml:space="preserve"> </w:t>
      </w:r>
    </w:p>
    <w:p w:rsidR="006F1D63" w:rsidRDefault="006F1D63" w:rsidP="0046190A">
      <w:pPr>
        <w:jc w:val="center"/>
      </w:pPr>
      <w:r>
        <w:t>§ 14.</w:t>
      </w:r>
    </w:p>
    <w:p w:rsidR="006F1D63" w:rsidRDefault="006F1D63" w:rsidP="006F1D63">
      <w:r>
        <w:t xml:space="preserve">W  sprawach  nieuregulowanych  w  Umowie  zastosowanie  mają  przepisy  Kodeksu Cywilnego  oraz  ustawy  z  dnia  15  kwietnia  2011r.  o  działalności  leczniczej (Dz.U.2013/217). </w:t>
      </w:r>
    </w:p>
    <w:p w:rsidR="006F1D63" w:rsidRDefault="006F1D63" w:rsidP="0046190A">
      <w:pPr>
        <w:jc w:val="center"/>
      </w:pPr>
      <w:r>
        <w:t>§ 15.</w:t>
      </w:r>
    </w:p>
    <w:p w:rsidR="006F1D63" w:rsidRDefault="006F1D63" w:rsidP="006F1D63">
      <w:r>
        <w:t xml:space="preserve"> Wszelkie  spory  mogące  wyniknąć  z  tytułu  zawarcia  niniejszej  umowy,  rozpatrywane będą przez właściwy Sąd Powszechny dla siedziby Udzielającego Zamówienie. </w:t>
      </w:r>
    </w:p>
    <w:p w:rsidR="006F1D63" w:rsidRDefault="006F1D63" w:rsidP="0046190A">
      <w:pPr>
        <w:jc w:val="center"/>
      </w:pPr>
      <w:r>
        <w:t>§ 16.</w:t>
      </w:r>
    </w:p>
    <w:p w:rsidR="006F1D63" w:rsidRDefault="006F1D63" w:rsidP="006F1D63">
      <w:r>
        <w:t xml:space="preserve">Wszelkie zmiany umowy wymagają formy pisemnej pod rygorem nieważności. </w:t>
      </w:r>
    </w:p>
    <w:p w:rsidR="006F1D63" w:rsidRDefault="006F1D63" w:rsidP="0046190A">
      <w:pPr>
        <w:jc w:val="center"/>
      </w:pPr>
      <w:r>
        <w:t>§ 17.</w:t>
      </w:r>
    </w:p>
    <w:p w:rsidR="006F1D63" w:rsidRDefault="006F1D63" w:rsidP="006F1D63">
      <w:r>
        <w:t xml:space="preserve">Umowa  została  sporządzona  w  dwóch  jednobrzmiących  egzemplarzach,  po  jednym egzemplarzu dla każdej ze stron. </w:t>
      </w:r>
    </w:p>
    <w:p w:rsidR="006F1D63" w:rsidRDefault="006F1D63" w:rsidP="006F1D63">
      <w:r>
        <w:t xml:space="preserve"> </w:t>
      </w:r>
    </w:p>
    <w:p w:rsidR="006F1D63" w:rsidRDefault="006F1D63" w:rsidP="006F1D63">
      <w:r>
        <w:t xml:space="preserve"> </w:t>
      </w:r>
    </w:p>
    <w:p w:rsidR="006F1D63" w:rsidRDefault="006F1D63" w:rsidP="006F1D63">
      <w:r>
        <w:t xml:space="preserve"> </w:t>
      </w:r>
    </w:p>
    <w:p w:rsidR="006F1D63" w:rsidRDefault="006F1D63" w:rsidP="0046190A">
      <w:pPr>
        <w:jc w:val="center"/>
      </w:pPr>
      <w:r>
        <w:t xml:space="preserve">Przyjmujący Zamówienie                               </w:t>
      </w:r>
      <w:r w:rsidR="0046190A">
        <w:t xml:space="preserve">                 </w:t>
      </w:r>
      <w:r>
        <w:t xml:space="preserve">        </w:t>
      </w:r>
      <w:r w:rsidR="0046190A">
        <w:t xml:space="preserve">         Udzielający Zamówienie</w:t>
      </w:r>
    </w:p>
    <w:p w:rsidR="004E7A08" w:rsidRDefault="006F1D63" w:rsidP="006F1D63">
      <w:r>
        <w:t xml:space="preserve">                                      </w:t>
      </w:r>
    </w:p>
    <w:sectPr w:rsidR="004E7A08" w:rsidSect="004619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D63"/>
    <w:rsid w:val="00041C56"/>
    <w:rsid w:val="001428B8"/>
    <w:rsid w:val="0032346F"/>
    <w:rsid w:val="003E049D"/>
    <w:rsid w:val="0046190A"/>
    <w:rsid w:val="004E7A08"/>
    <w:rsid w:val="00541836"/>
    <w:rsid w:val="005C57BA"/>
    <w:rsid w:val="006749D7"/>
    <w:rsid w:val="006F1D63"/>
    <w:rsid w:val="006F6AA8"/>
    <w:rsid w:val="008F32EF"/>
    <w:rsid w:val="00920844"/>
    <w:rsid w:val="00BF0F39"/>
    <w:rsid w:val="00FA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2014-12-14T18:04:00Z</dcterms:created>
  <dcterms:modified xsi:type="dcterms:W3CDTF">2014-12-16T18:24:00Z</dcterms:modified>
</cp:coreProperties>
</file>